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27CE19" w14:textId="05ED04FD" w:rsidR="00CA312F" w:rsidRDefault="00CA312F" w:rsidP="00CA312F">
      <w:r>
        <w:t>Transcription</w:t>
      </w:r>
    </w:p>
    <w:p w14:paraId="2A1A96A2" w14:textId="77777777" w:rsidR="00CA312F" w:rsidRDefault="00CA312F" w:rsidP="00CA312F"/>
    <w:p w14:paraId="0E223B92" w14:textId="77777777" w:rsidR="00CA312F" w:rsidRDefault="00CA312F" w:rsidP="00CA312F">
      <w:r>
        <w:t xml:space="preserve">Good morning.  </w:t>
      </w:r>
    </w:p>
    <w:p w14:paraId="52540324" w14:textId="77777777" w:rsidR="00CA312F" w:rsidRDefault="00CA312F" w:rsidP="00CA312F">
      <w:r>
        <w:t>Every word of God is like a precious drop of honey. Honey has its own beautiful taste — there is nothing quite like it. In the same way, every single word of God is like a drop of honey for us.</w:t>
      </w:r>
    </w:p>
    <w:p w14:paraId="7C095145" w14:textId="77777777" w:rsidR="00CA312F" w:rsidRDefault="00CA312F" w:rsidP="00CA312F"/>
    <w:p w14:paraId="0C7FB211" w14:textId="77777777" w:rsidR="00CA312F" w:rsidRDefault="00CA312F" w:rsidP="00CA312F">
      <w:r>
        <w:t xml:space="preserve">There was a little confusion this morning in the reading, but we know that God’s people were sent into exile. There they thought, “God has forgotten us now because of our sin and the rebelliousness of our hearts.”  </w:t>
      </w:r>
    </w:p>
    <w:p w14:paraId="19DEDC2B" w14:textId="77777777" w:rsidR="00CA312F" w:rsidRDefault="00CA312F" w:rsidP="00CA312F"/>
    <w:p w14:paraId="15B1149F" w14:textId="77777777" w:rsidR="00CA312F" w:rsidRDefault="00CA312F" w:rsidP="00CA312F">
      <w:r>
        <w:t xml:space="preserve">Isaiah 49:14 says:  </w:t>
      </w:r>
    </w:p>
    <w:p w14:paraId="4570D7AD" w14:textId="77777777" w:rsidR="00CA312F" w:rsidRDefault="00CA312F" w:rsidP="00CA312F">
      <w:r>
        <w:t>“But Zion said, ‘The Lord has forsaken me, and the Lord has forgotten me.’”</w:t>
      </w:r>
    </w:p>
    <w:p w14:paraId="150EDF5E" w14:textId="77777777" w:rsidR="00CA312F" w:rsidRDefault="00CA312F" w:rsidP="00CA312F"/>
    <w:p w14:paraId="769BD29E" w14:textId="77777777" w:rsidR="00CA312F" w:rsidRDefault="00CA312F" w:rsidP="00CA312F">
      <w:r>
        <w:t>Do you know what it feels like to be forsaken and forgotten — when nobody wants to know you?</w:t>
      </w:r>
    </w:p>
    <w:p w14:paraId="52EBDD73" w14:textId="77777777" w:rsidR="00CA312F" w:rsidRDefault="00CA312F" w:rsidP="00CA312F"/>
    <w:p w14:paraId="3D9B6DE7" w14:textId="77777777" w:rsidR="00CA312F" w:rsidRDefault="00CA312F" w:rsidP="00CA312F">
      <w:r>
        <w:t xml:space="preserve">Then the Lord gives this example. You mothers in the assembly with small babies: when your baby is hungry at two o’clock in the morning, will the child stop crying until you feed or change him? No. The child makes his voice known.  </w:t>
      </w:r>
    </w:p>
    <w:p w14:paraId="0ED40AB1" w14:textId="77777777" w:rsidR="00CA312F" w:rsidRDefault="00CA312F" w:rsidP="00CA312F"/>
    <w:p w14:paraId="77AADE9F" w14:textId="77777777" w:rsidR="00CA312F" w:rsidRDefault="00CA312F" w:rsidP="00CA312F">
      <w:r>
        <w:t xml:space="preserve">God said:  </w:t>
      </w:r>
    </w:p>
    <w:p w14:paraId="712B6E0C" w14:textId="77777777" w:rsidR="00CA312F" w:rsidRDefault="00CA312F" w:rsidP="00CA312F">
      <w:r>
        <w:t xml:space="preserve">“Can a woman forget her nursing child, and not have compassion on the son of her womb?  </w:t>
      </w:r>
    </w:p>
    <w:p w14:paraId="2A29BEF7" w14:textId="77777777" w:rsidR="00CA312F" w:rsidRDefault="00CA312F" w:rsidP="00CA312F">
      <w:proofErr w:type="gramStart"/>
      <w:r>
        <w:t>Surely</w:t>
      </w:r>
      <w:proofErr w:type="gramEnd"/>
      <w:r>
        <w:t xml:space="preserve"> they may forget, yet I will not forget you.”</w:t>
      </w:r>
    </w:p>
    <w:p w14:paraId="1E8FE645" w14:textId="77777777" w:rsidR="00CA312F" w:rsidRDefault="00CA312F" w:rsidP="00CA312F"/>
    <w:p w14:paraId="1181A50F" w14:textId="77777777" w:rsidR="00CA312F" w:rsidRDefault="00CA312F" w:rsidP="00CA312F">
      <w:r>
        <w:t>God says to Zion — and to you sitting here today — even if a mother could forget her child, I will never forget you. How can He forget you? For us He left the highest heaven, came to this earth among sinners, died a cruel death, was buried, rose again, ascended to heaven, and is coming again for us — to take us where He is.</w:t>
      </w:r>
    </w:p>
    <w:p w14:paraId="35A5E892" w14:textId="77777777" w:rsidR="00CA312F" w:rsidRDefault="00CA312F" w:rsidP="00CA312F"/>
    <w:p w14:paraId="38D804C1" w14:textId="77777777" w:rsidR="00CA312F" w:rsidRDefault="00CA312F" w:rsidP="00CA312F">
      <w:r>
        <w:lastRenderedPageBreak/>
        <w:t xml:space="preserve">God’s promises are such that if you open one, it leads to another, and another, and another. Not one of His promises fails. </w:t>
      </w:r>
      <w:proofErr w:type="gramStart"/>
      <w:r>
        <w:t>So</w:t>
      </w:r>
      <w:proofErr w:type="gramEnd"/>
      <w:r>
        <w:t xml:space="preserve"> God says, “How can I forget you? I can’t. You are Mine; you are redeemed. I gave Abraham the promise that you will be My seed, and I will look after My generation.”</w:t>
      </w:r>
    </w:p>
    <w:p w14:paraId="523B202D" w14:textId="77777777" w:rsidR="00CA312F" w:rsidRDefault="00CA312F" w:rsidP="00CA312F"/>
    <w:p w14:paraId="414E43CD" w14:textId="77777777" w:rsidR="00CA312F" w:rsidRDefault="00CA312F" w:rsidP="00CA312F">
      <w:r>
        <w:t>Whenever we read the word “Behold” in the Bible, it means: Stop. Stop reading. Look carefully. God is about to reveal something of His heart.</w:t>
      </w:r>
    </w:p>
    <w:p w14:paraId="728BE710" w14:textId="77777777" w:rsidR="00CA312F" w:rsidRDefault="00CA312F" w:rsidP="00CA312F"/>
    <w:p w14:paraId="7C2C379C" w14:textId="77777777" w:rsidR="00CA312F" w:rsidRDefault="00CA312F" w:rsidP="00CA312F">
      <w:r>
        <w:t xml:space="preserve">Our main verse is Isaiah 49:16:  </w:t>
      </w:r>
    </w:p>
    <w:p w14:paraId="475E63F7" w14:textId="77777777" w:rsidR="00CA312F" w:rsidRDefault="00CA312F" w:rsidP="00CA312F">
      <w:r>
        <w:t xml:space="preserve">“Behold, I have inscribed you on the palms of My hands;  </w:t>
      </w:r>
    </w:p>
    <w:p w14:paraId="0B2DE428" w14:textId="77777777" w:rsidR="00CA312F" w:rsidRDefault="00CA312F" w:rsidP="00CA312F">
      <w:r>
        <w:t>Your walls are continually before Me.”</w:t>
      </w:r>
    </w:p>
    <w:p w14:paraId="7A969BCF" w14:textId="77777777" w:rsidR="00CA312F" w:rsidRDefault="00CA312F" w:rsidP="00CA312F"/>
    <w:p w14:paraId="7EE446C3" w14:textId="77777777" w:rsidR="00CA312F" w:rsidRDefault="00CA312F" w:rsidP="00CA312F">
      <w:r>
        <w:t xml:space="preserve">God says, “Behold — look. On the palms of My </w:t>
      </w:r>
      <w:proofErr w:type="gramStart"/>
      <w:r>
        <w:t>hands</w:t>
      </w:r>
      <w:proofErr w:type="gramEnd"/>
      <w:r>
        <w:t xml:space="preserve"> I have engraved the names of every single sinner who has come to believe in My Son, the Lord Jesus Christ.”  </w:t>
      </w:r>
    </w:p>
    <w:p w14:paraId="167B9CB4" w14:textId="77777777" w:rsidR="00CA312F" w:rsidRDefault="00CA312F" w:rsidP="00CA312F"/>
    <w:p w14:paraId="1F377498" w14:textId="77777777" w:rsidR="00CA312F" w:rsidRDefault="00CA312F" w:rsidP="00CA312F">
      <w:r>
        <w:t xml:space="preserve">The angels must wonder: “Lord, </w:t>
      </w:r>
      <w:proofErr w:type="gramStart"/>
      <w:r>
        <w:t>You</w:t>
      </w:r>
      <w:proofErr w:type="gramEnd"/>
      <w:r>
        <w:t xml:space="preserve"> have written the names of men on the palms of Your hands. We who serve You continually do not have that honour, yet the names of redeemed sinners are engraved there.”</w:t>
      </w:r>
    </w:p>
    <w:p w14:paraId="2D809E79" w14:textId="77777777" w:rsidR="00CA312F" w:rsidRDefault="00CA312F" w:rsidP="00CA312F"/>
    <w:p w14:paraId="3A4C44B9" w14:textId="77777777" w:rsidR="00CA312F" w:rsidRDefault="00CA312F" w:rsidP="00CA312F">
      <w:r>
        <w:t>How has God inscribed us? Not on stone, not with special ink or a tattoo that fades with time. Human writing fades and can contain error. But once the names of His believers are written on His palms, even the powers of darkness cannot erase them.</w:t>
      </w:r>
    </w:p>
    <w:p w14:paraId="1AF552F6" w14:textId="77777777" w:rsidR="00CA312F" w:rsidRDefault="00CA312F" w:rsidP="00CA312F"/>
    <w:p w14:paraId="507C7478" w14:textId="5BAAD896" w:rsidR="00CA312F" w:rsidRDefault="00CA312F" w:rsidP="00CA312F">
      <w:r>
        <w:t xml:space="preserve">God has engraved our names on the flesh of His own hands — specifically on the palms, not the back of the hands. His palms are continually before Him; </w:t>
      </w:r>
      <w:proofErr w:type="gramStart"/>
      <w:r>
        <w:t>therefore</w:t>
      </w:r>
      <w:proofErr w:type="gramEnd"/>
      <w:r>
        <w:t xml:space="preserve"> our names are continually before Him, from everlasting to everlasting.</w:t>
      </w:r>
    </w:p>
    <w:p w14:paraId="518CF5E9" w14:textId="77777777" w:rsidR="00CA312F" w:rsidRDefault="00CA312F" w:rsidP="00CA312F"/>
    <w:p w14:paraId="27C2CF14" w14:textId="77777777" w:rsidR="00CA312F" w:rsidRDefault="00CA312F" w:rsidP="00CA312F">
      <w:r>
        <w:t xml:space="preserve">How were the names engraved? When the Lord Jesus Christ was crucified, the executioners took the nails and the hammer. With every blow of the hammer, as the nail went </w:t>
      </w:r>
      <w:proofErr w:type="gramStart"/>
      <w:r>
        <w:t>deeper and deeper</w:t>
      </w:r>
      <w:proofErr w:type="gramEnd"/>
      <w:r>
        <w:t xml:space="preserve"> into His hands, yours and my name was being engraved. That is how He wrote our names.</w:t>
      </w:r>
    </w:p>
    <w:p w14:paraId="778EE729" w14:textId="77777777" w:rsidR="00CA312F" w:rsidRDefault="00CA312F" w:rsidP="00CA312F"/>
    <w:p w14:paraId="4047193D" w14:textId="77777777" w:rsidR="00CA312F" w:rsidRDefault="00CA312F" w:rsidP="00CA312F">
      <w:r>
        <w:lastRenderedPageBreak/>
        <w:t>That is why the risen Lord said to doubting Thomas: “Put your finger here… see My hands.” In effect: “Thomas, your name is written here too.”</w:t>
      </w:r>
    </w:p>
    <w:p w14:paraId="02A0110E" w14:textId="77777777" w:rsidR="00CA312F" w:rsidRDefault="00CA312F" w:rsidP="00CA312F"/>
    <w:p w14:paraId="51BAFC09" w14:textId="77777777" w:rsidR="00CA312F" w:rsidRDefault="00CA312F" w:rsidP="00CA312F">
      <w:r>
        <w:t xml:space="preserve">Everything about you — your disappointments, your struggles, the things no one else knows — is inscribed on the palms of His hands. He </w:t>
      </w:r>
      <w:proofErr w:type="gramStart"/>
      <w:r>
        <w:t>keeps us before His eyes at all times</w:t>
      </w:r>
      <w:proofErr w:type="gramEnd"/>
      <w:r>
        <w:t>, the way a person carries photographs of loved ones in a wallet and looks at them to remember. When the Saviour sees the wounds in His hands, He is reminded of His children.</w:t>
      </w:r>
    </w:p>
    <w:p w14:paraId="0D63B6B9" w14:textId="77777777" w:rsidR="00CA312F" w:rsidRDefault="00CA312F" w:rsidP="00CA312F"/>
    <w:p w14:paraId="45658C55" w14:textId="7A4D102A" w:rsidR="00CA312F" w:rsidRDefault="00CA312F" w:rsidP="00CA312F">
      <w:r>
        <w:t>Our names are on both hands. One hand speaks of justice and righteousness; the other of protection. Like a mother holding her baby securely with both hands, the Lord holds us with justice, righteousness, and truth.</w:t>
      </w:r>
    </w:p>
    <w:p w14:paraId="63C56A66" w14:textId="77777777" w:rsidR="00CA312F" w:rsidRDefault="00CA312F" w:rsidP="00CA312F"/>
    <w:p w14:paraId="278FBCDF" w14:textId="77777777" w:rsidR="00CA312F" w:rsidRDefault="00CA312F" w:rsidP="00CA312F">
      <w:r>
        <w:t>If anyone here does not yet know the loving grace of the Lord Jesus Christ, we urge you to come to the Saviour who protects you.</w:t>
      </w:r>
    </w:p>
    <w:p w14:paraId="504D8D7A" w14:textId="77777777" w:rsidR="00CA312F" w:rsidRDefault="00CA312F" w:rsidP="00CA312F"/>
    <w:p w14:paraId="4A3972B0" w14:textId="77777777" w:rsidR="00CA312F" w:rsidRDefault="00CA312F" w:rsidP="00CA312F">
      <w:r>
        <w:t>Once you understand that you are engraved on the palms of His hands, your heart can rejoice: “I am secure. The Lord has chosen me and keeps me.”</w:t>
      </w:r>
    </w:p>
    <w:p w14:paraId="18F19CF6" w14:textId="77777777" w:rsidR="00CA312F" w:rsidRDefault="00CA312F" w:rsidP="00CA312F"/>
    <w:p w14:paraId="081F46BD" w14:textId="77777777" w:rsidR="00CA312F" w:rsidRDefault="00CA312F" w:rsidP="00CA312F">
      <w:r>
        <w:t>No preacher can fully do justice to this verse. It is so full of God’s affection toward us. His eyes are continually upon us — every moment of every day, every day of every month, every month of every year. How blessed and privileged we are!</w:t>
      </w:r>
    </w:p>
    <w:p w14:paraId="32E96B12" w14:textId="77777777" w:rsidR="00CA312F" w:rsidRDefault="00CA312F" w:rsidP="00CA312F"/>
    <w:p w14:paraId="3FBD6409" w14:textId="77777777" w:rsidR="00CA312F" w:rsidRDefault="00CA312F" w:rsidP="00CA312F">
      <w:r>
        <w:t xml:space="preserve">What were we? Nothing special. Yet He looked upon us, chose us, and calls us “My child.” Even when we grow cold or fall into sin, He does not forget us. In His </w:t>
      </w:r>
      <w:proofErr w:type="gramStart"/>
      <w:r>
        <w:t>time</w:t>
      </w:r>
      <w:proofErr w:type="gramEnd"/>
      <w:r>
        <w:t xml:space="preserve"> He chastens us to bring us back. We forget Him; He never forgets us.</w:t>
      </w:r>
    </w:p>
    <w:p w14:paraId="5FB38695" w14:textId="77777777" w:rsidR="00CA312F" w:rsidRDefault="00CA312F" w:rsidP="00CA312F"/>
    <w:p w14:paraId="053EEFC1" w14:textId="77777777" w:rsidR="00CA312F" w:rsidRDefault="00CA312F" w:rsidP="00CA312F">
      <w:r>
        <w:t>It is impossible for Him to forget us, because He has not carved our names on stone or iron, but into His own flesh — on the wounded hands of the Saviour.</w:t>
      </w:r>
    </w:p>
    <w:p w14:paraId="5A80689F" w14:textId="77777777" w:rsidR="00CA312F" w:rsidRDefault="00CA312F" w:rsidP="00CA312F"/>
    <w:p w14:paraId="0B3A8DBB" w14:textId="77777777" w:rsidR="00CA312F" w:rsidRDefault="00CA312F" w:rsidP="00CA312F">
      <w:r>
        <w:t xml:space="preserve">When we sin, it causes Him pain again. Yet still He says:  </w:t>
      </w:r>
    </w:p>
    <w:p w14:paraId="605BFCF9" w14:textId="77777777" w:rsidR="00CA312F" w:rsidRDefault="00CA312F" w:rsidP="00CA312F">
      <w:r>
        <w:t xml:space="preserve">“Can a woman forget her nursing child?  </w:t>
      </w:r>
    </w:p>
    <w:p w14:paraId="4404C595" w14:textId="77777777" w:rsidR="00CA312F" w:rsidRDefault="00CA312F" w:rsidP="00CA312F">
      <w:r>
        <w:lastRenderedPageBreak/>
        <w:t xml:space="preserve">Even these may forget, yet I will not forget you.  </w:t>
      </w:r>
    </w:p>
    <w:p w14:paraId="061CB8E7" w14:textId="77777777" w:rsidR="00CA312F" w:rsidRDefault="00CA312F" w:rsidP="00CA312F">
      <w:r>
        <w:t>Behold… look at My hands. Your names are written there. You are continually before Me.”</w:t>
      </w:r>
    </w:p>
    <w:p w14:paraId="16EE2C3E" w14:textId="77777777" w:rsidR="00CA312F" w:rsidRDefault="00CA312F" w:rsidP="00CA312F"/>
    <w:p w14:paraId="4A241473" w14:textId="77777777" w:rsidR="00CA312F" w:rsidRDefault="00CA312F" w:rsidP="00CA312F">
      <w:r>
        <w:t>There is no safer place for a believer than in the hands of the Lord Jesus Christ. He will keep us and bring us safely home.</w:t>
      </w:r>
    </w:p>
    <w:p w14:paraId="65315605" w14:textId="77777777" w:rsidR="00CA312F" w:rsidRDefault="00CA312F" w:rsidP="00CA312F"/>
    <w:p w14:paraId="30BDDA47" w14:textId="77777777" w:rsidR="00CA312F" w:rsidRDefault="00CA312F" w:rsidP="00CA312F">
      <w:r>
        <w:t>May the Lord bless you.</w:t>
      </w:r>
    </w:p>
    <w:p w14:paraId="7E6BB52C" w14:textId="77777777" w:rsidR="00CA312F" w:rsidRDefault="00CA312F" w:rsidP="00CA312F"/>
    <w:p w14:paraId="051261F5" w14:textId="77777777" w:rsidR="00CA312F" w:rsidRDefault="00CA312F" w:rsidP="00CA312F">
      <w:r>
        <w:t>---</w:t>
      </w:r>
    </w:p>
    <w:p w14:paraId="2D44A8FB" w14:textId="77777777" w:rsidR="00CA312F" w:rsidRDefault="00CA312F" w:rsidP="00CA312F"/>
    <w:p w14:paraId="3E1368C5" w14:textId="1EF87337" w:rsidR="00CA312F" w:rsidRDefault="00CA312F" w:rsidP="00CA312F">
      <w:r>
        <w:t>Summary</w:t>
      </w:r>
    </w:p>
    <w:p w14:paraId="09A72144" w14:textId="77777777" w:rsidR="00CA312F" w:rsidRDefault="00CA312F" w:rsidP="00CA312F"/>
    <w:p w14:paraId="6BB3DD0E" w14:textId="77777777" w:rsidR="00CA312F" w:rsidRDefault="00CA312F" w:rsidP="00CA312F">
      <w:r>
        <w:t xml:space="preserve">This sermon centres on Isaiah 49:14–16, especially verse 16: “Behold, I have inscribed you on the palms of My hands.”  </w:t>
      </w:r>
    </w:p>
    <w:p w14:paraId="6E345A7E" w14:textId="77777777" w:rsidR="00CA312F" w:rsidRDefault="00CA312F" w:rsidP="00CA312F"/>
    <w:p w14:paraId="69809014" w14:textId="77777777" w:rsidR="00CA312F" w:rsidRDefault="00CA312F" w:rsidP="00CA312F">
      <w:r>
        <w:t xml:space="preserve">God’s people in exile felt forsaken and forgotten because of their sin. God answers with the tender image of a nursing mother who cannot forget her child — and then goes further: even if a mother could forget, He never will.  </w:t>
      </w:r>
    </w:p>
    <w:p w14:paraId="0424364C" w14:textId="77777777" w:rsidR="00CA312F" w:rsidRDefault="00CA312F" w:rsidP="00CA312F"/>
    <w:p w14:paraId="7C43ABB7" w14:textId="70BB265E" w:rsidR="00CA312F" w:rsidRDefault="00CA312F" w:rsidP="00CA312F">
      <w:r>
        <w:t xml:space="preserve">The reason is that He has permanently engraved His people’s names on the palms of His own hands. This engraving took place at the cross: every blow of the hammer that drove the nails into Jesus’ hands inscribed the names of all who would believe. The names are on the palms (continually before Him), on both hands (justice and protection), and written into His very flesh — indelible and beyond the power of darkness to erase.  </w:t>
      </w:r>
    </w:p>
    <w:p w14:paraId="4B1F8ED4" w14:textId="77777777" w:rsidR="00CA312F" w:rsidRDefault="00CA312F" w:rsidP="00CA312F"/>
    <w:p w14:paraId="14B744E4" w14:textId="77777777" w:rsidR="00CA312F" w:rsidRDefault="00CA312F" w:rsidP="00CA312F">
      <w:r>
        <w:t>The sermon brings deep comfort to believers who feel forgotten or distant, reminds them of the Saviour’s constant, affectionate care, and invites any who do not yet know Christ to come to the One who holds them securely in His wounded hands and will bring them safely home.</w:t>
      </w:r>
    </w:p>
    <w:p w14:paraId="55DAAB8E" w14:textId="77777777" w:rsidR="00CA312F" w:rsidRDefault="00CA312F" w:rsidP="00CA312F"/>
    <w:p w14:paraId="40F4406D" w14:textId="77777777" w:rsidR="00CA312F" w:rsidRDefault="00CA312F" w:rsidP="00CA312F">
      <w:r>
        <w:lastRenderedPageBreak/>
        <w:t>---</w:t>
      </w:r>
    </w:p>
    <w:p w14:paraId="75586744" w14:textId="77777777" w:rsidR="00CA312F" w:rsidRDefault="00CA312F" w:rsidP="00CA312F"/>
    <w:p w14:paraId="5B7E9B74" w14:textId="1D1F3CA3" w:rsidR="00CA312F" w:rsidRDefault="00CA312F" w:rsidP="00CA312F">
      <w:r>
        <w:t>Suggested Sermon Title</w:t>
      </w:r>
    </w:p>
    <w:p w14:paraId="231EA5CE" w14:textId="77777777" w:rsidR="00CA312F" w:rsidRDefault="00CA312F" w:rsidP="00CA312F"/>
    <w:p w14:paraId="69CBA28E" w14:textId="2E2CF1D5" w:rsidR="00CA312F" w:rsidRDefault="00CA312F" w:rsidP="00CA312F">
      <w:r>
        <w:t xml:space="preserve">Engraved on the Palms of His Hands  </w:t>
      </w:r>
    </w:p>
    <w:p w14:paraId="4CF79B80" w14:textId="01791F58" w:rsidR="00C91EA5" w:rsidRDefault="00CA312F" w:rsidP="00CA312F">
      <w:r>
        <w:t>(Isaiah 49:16 – The God Who Cannot Forget You)</w:t>
      </w:r>
    </w:p>
    <w:sectPr w:rsidR="00C91EA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312F"/>
    <w:rsid w:val="005C1F49"/>
    <w:rsid w:val="008935F4"/>
    <w:rsid w:val="00C91EA5"/>
    <w:rsid w:val="00CA312F"/>
    <w:rsid w:val="00FF08A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37DAA7"/>
  <w15:chartTrackingRefBased/>
  <w15:docId w15:val="{247D3149-9E4C-41F2-A23A-201162C790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A312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A312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A312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A312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A312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A312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A312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A312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A312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A312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A312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A312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A312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A312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A312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A312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A312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A312F"/>
    <w:rPr>
      <w:rFonts w:eastAsiaTheme="majorEastAsia" w:cstheme="majorBidi"/>
      <w:color w:val="272727" w:themeColor="text1" w:themeTint="D8"/>
    </w:rPr>
  </w:style>
  <w:style w:type="paragraph" w:styleId="Title">
    <w:name w:val="Title"/>
    <w:basedOn w:val="Normal"/>
    <w:next w:val="Normal"/>
    <w:link w:val="TitleChar"/>
    <w:uiPriority w:val="10"/>
    <w:qFormat/>
    <w:rsid w:val="00CA312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A312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A312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A312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A312F"/>
    <w:pPr>
      <w:spacing w:before="160"/>
      <w:jc w:val="center"/>
    </w:pPr>
    <w:rPr>
      <w:i/>
      <w:iCs/>
      <w:color w:val="404040" w:themeColor="text1" w:themeTint="BF"/>
    </w:rPr>
  </w:style>
  <w:style w:type="character" w:customStyle="1" w:styleId="QuoteChar">
    <w:name w:val="Quote Char"/>
    <w:basedOn w:val="DefaultParagraphFont"/>
    <w:link w:val="Quote"/>
    <w:uiPriority w:val="29"/>
    <w:rsid w:val="00CA312F"/>
    <w:rPr>
      <w:i/>
      <w:iCs/>
      <w:color w:val="404040" w:themeColor="text1" w:themeTint="BF"/>
    </w:rPr>
  </w:style>
  <w:style w:type="paragraph" w:styleId="ListParagraph">
    <w:name w:val="List Paragraph"/>
    <w:basedOn w:val="Normal"/>
    <w:uiPriority w:val="34"/>
    <w:qFormat/>
    <w:rsid w:val="00CA312F"/>
    <w:pPr>
      <w:ind w:left="720"/>
      <w:contextualSpacing/>
    </w:pPr>
  </w:style>
  <w:style w:type="character" w:styleId="IntenseEmphasis">
    <w:name w:val="Intense Emphasis"/>
    <w:basedOn w:val="DefaultParagraphFont"/>
    <w:uiPriority w:val="21"/>
    <w:qFormat/>
    <w:rsid w:val="00CA312F"/>
    <w:rPr>
      <w:i/>
      <w:iCs/>
      <w:color w:val="0F4761" w:themeColor="accent1" w:themeShade="BF"/>
    </w:rPr>
  </w:style>
  <w:style w:type="paragraph" w:styleId="IntenseQuote">
    <w:name w:val="Intense Quote"/>
    <w:basedOn w:val="Normal"/>
    <w:next w:val="Normal"/>
    <w:link w:val="IntenseQuoteChar"/>
    <w:uiPriority w:val="30"/>
    <w:qFormat/>
    <w:rsid w:val="00CA312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A312F"/>
    <w:rPr>
      <w:i/>
      <w:iCs/>
      <w:color w:val="0F4761" w:themeColor="accent1" w:themeShade="BF"/>
    </w:rPr>
  </w:style>
  <w:style w:type="character" w:styleId="IntenseReference">
    <w:name w:val="Intense Reference"/>
    <w:basedOn w:val="DefaultParagraphFont"/>
    <w:uiPriority w:val="32"/>
    <w:qFormat/>
    <w:rsid w:val="00CA312F"/>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929</Words>
  <Characters>5298</Characters>
  <Application>Microsoft Office Word</Application>
  <DocSecurity>0</DocSecurity>
  <Lines>44</Lines>
  <Paragraphs>12</Paragraphs>
  <ScaleCrop>false</ScaleCrop>
  <Company/>
  <LinksUpToDate>false</LinksUpToDate>
  <CharactersWithSpaces>6215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Danny Paul</dc:creator>
  <cp:keywords/>
  <dc:description/>
  <cp:lastModifiedBy>Danny Paul</cp:lastModifiedBy>
  <cp:revision>1</cp:revision>
  <dcterms:created xsi:type="dcterms:W3CDTF">2026-10-25T23:30:00Z</dcterms:created>
  <dcterms:modified xsi:type="dcterms:W3CDTF">2026-10-25T23:32:00Z</dcterms:modified>
</cp:coreProperties>
</file>